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34" w:rsidRDefault="004801B5" w:rsidP="004801B5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Abstract for the</w:t>
      </w:r>
      <w:r w:rsidRPr="002367BF">
        <w:rPr>
          <w:rFonts w:hint="eastAsia"/>
          <w:b/>
          <w:sz w:val="28"/>
          <w:szCs w:val="28"/>
        </w:rPr>
        <w:t xml:space="preserve"> </w:t>
      </w:r>
      <w:r w:rsidR="009479A9">
        <w:rPr>
          <w:b/>
          <w:sz w:val="28"/>
          <w:szCs w:val="28"/>
        </w:rPr>
        <w:t>“</w:t>
      </w:r>
      <w:r w:rsidR="009479A9">
        <w:rPr>
          <w:rFonts w:hint="eastAsia"/>
          <w:b/>
          <w:sz w:val="28"/>
          <w:szCs w:val="28"/>
        </w:rPr>
        <w:t>Toyota RIKEN International Workshop 2015</w:t>
      </w:r>
      <w:r w:rsidR="000A0334">
        <w:rPr>
          <w:b/>
          <w:sz w:val="28"/>
          <w:szCs w:val="28"/>
        </w:rPr>
        <w:t>”</w:t>
      </w:r>
    </w:p>
    <w:p w:rsidR="009479A9" w:rsidRDefault="009479A9" w:rsidP="004801B5">
      <w:pPr>
        <w:jc w:val="center"/>
        <w:rPr>
          <w:rFonts w:hint="eastAsia"/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on</w:t>
      </w:r>
      <w:proofErr w:type="gramEnd"/>
      <w:r>
        <w:rPr>
          <w:rFonts w:hint="eastAsia"/>
          <w:b/>
          <w:sz w:val="28"/>
          <w:szCs w:val="28"/>
        </w:rPr>
        <w:t xml:space="preserve"> Strongly Correlated Electron Systems: </w:t>
      </w:r>
    </w:p>
    <w:p w:rsidR="009479A9" w:rsidRDefault="009479A9" w:rsidP="004801B5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Open Space between Heavy Fermions and Quasi-crystals </w:t>
      </w:r>
    </w:p>
    <w:p w:rsidR="004801B5" w:rsidRDefault="004801B5" w:rsidP="004801B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(Times, 14pt, bold)</w:t>
      </w:r>
    </w:p>
    <w:p w:rsidR="004801B5" w:rsidRPr="009B677F" w:rsidRDefault="004801B5" w:rsidP="004801B5">
      <w:pPr>
        <w:jc w:val="center"/>
        <w:rPr>
          <w:sz w:val="28"/>
          <w:szCs w:val="28"/>
        </w:rPr>
      </w:pPr>
    </w:p>
    <w:p w:rsidR="004801B5" w:rsidRDefault="009479A9" w:rsidP="004801B5">
      <w:pPr>
        <w:jc w:val="center"/>
        <w:rPr>
          <w:sz w:val="28"/>
          <w:szCs w:val="28"/>
          <w:vertAlign w:val="superscript"/>
        </w:rPr>
      </w:pPr>
      <w:r>
        <w:rPr>
          <w:rFonts w:hint="eastAsia"/>
          <w:sz w:val="28"/>
          <w:szCs w:val="28"/>
          <w:u w:val="single"/>
        </w:rPr>
        <w:t>Noriaki Kensho Sato</w:t>
      </w:r>
      <w:r w:rsidR="004801B5">
        <w:rPr>
          <w:rFonts w:hint="eastAsia"/>
          <w:sz w:val="28"/>
          <w:szCs w:val="28"/>
          <w:vertAlign w:val="superscript"/>
        </w:rPr>
        <w:t>1</w:t>
      </w:r>
      <w:r w:rsidR="004801B5">
        <w:rPr>
          <w:rFonts w:hint="eastAsia"/>
          <w:sz w:val="28"/>
          <w:szCs w:val="28"/>
        </w:rPr>
        <w:t xml:space="preserve"> and </w:t>
      </w:r>
      <w:r>
        <w:rPr>
          <w:rFonts w:hint="eastAsia"/>
          <w:sz w:val="28"/>
          <w:szCs w:val="28"/>
        </w:rPr>
        <w:t>Kazumasa Miyake</w:t>
      </w:r>
      <w:r w:rsidR="004801B5">
        <w:rPr>
          <w:rFonts w:hint="eastAsia"/>
          <w:sz w:val="28"/>
          <w:szCs w:val="28"/>
          <w:vertAlign w:val="superscript"/>
        </w:rPr>
        <w:t>2</w:t>
      </w:r>
    </w:p>
    <w:p w:rsidR="004801B5" w:rsidRDefault="004801B5" w:rsidP="004801B5">
      <w:pPr>
        <w:jc w:val="center"/>
        <w:rPr>
          <w:sz w:val="28"/>
          <w:szCs w:val="28"/>
        </w:rPr>
      </w:pPr>
      <w:r w:rsidRPr="00D12E5B">
        <w:rPr>
          <w:rFonts w:hint="eastAsia"/>
          <w:sz w:val="28"/>
          <w:szCs w:val="28"/>
        </w:rPr>
        <w:t>(Times, 14pt)</w:t>
      </w:r>
    </w:p>
    <w:p w:rsidR="004801B5" w:rsidRDefault="004801B5" w:rsidP="004801B5">
      <w:pPr>
        <w:jc w:val="center"/>
        <w:rPr>
          <w:sz w:val="28"/>
          <w:szCs w:val="28"/>
        </w:rPr>
      </w:pPr>
    </w:p>
    <w:p w:rsidR="004801B5" w:rsidRPr="00D12E5B" w:rsidRDefault="00B53CDD" w:rsidP="004801B5">
      <w:pPr>
        <w:jc w:val="center"/>
        <w:rPr>
          <w:i/>
        </w:rPr>
      </w:pPr>
      <w:r w:rsidRPr="00D12E5B">
        <w:rPr>
          <w:rFonts w:hint="eastAsia"/>
          <w:iCs/>
          <w:vertAlign w:val="superscript"/>
        </w:rPr>
        <w:t>1</w:t>
      </w:r>
      <w:r w:rsidR="00F20F7B" w:rsidRPr="00D12E5B">
        <w:rPr>
          <w:rFonts w:hint="eastAsia"/>
          <w:i/>
        </w:rPr>
        <w:t xml:space="preserve">Department of </w:t>
      </w:r>
      <w:r w:rsidR="009479A9">
        <w:rPr>
          <w:rFonts w:hint="eastAsia"/>
          <w:i/>
        </w:rPr>
        <w:t>Physics, Nagoya University, Nagoya, Aichi 464-8601, Japan</w:t>
      </w:r>
    </w:p>
    <w:p w:rsidR="004801B5" w:rsidRPr="002E723B" w:rsidRDefault="00B53CDD" w:rsidP="004801B5">
      <w:pPr>
        <w:jc w:val="center"/>
        <w:rPr>
          <w:i/>
        </w:rPr>
      </w:pPr>
      <w:r w:rsidRPr="00D12E5B">
        <w:rPr>
          <w:rFonts w:hint="eastAsia"/>
          <w:vertAlign w:val="superscript"/>
        </w:rPr>
        <w:t>2</w:t>
      </w:r>
      <w:r w:rsidR="009479A9">
        <w:rPr>
          <w:rFonts w:hint="eastAsia"/>
          <w:i/>
        </w:rPr>
        <w:t xml:space="preserve">Toyota RIKEN, </w:t>
      </w:r>
      <w:proofErr w:type="spellStart"/>
      <w:r w:rsidR="009479A9">
        <w:rPr>
          <w:rFonts w:hint="eastAsia"/>
          <w:i/>
        </w:rPr>
        <w:t>Nagakute</w:t>
      </w:r>
      <w:proofErr w:type="spellEnd"/>
      <w:r w:rsidR="009479A9">
        <w:rPr>
          <w:rFonts w:hint="eastAsia"/>
          <w:i/>
        </w:rPr>
        <w:t>, Aichi 480-1192</w:t>
      </w:r>
      <w:r w:rsidR="004801B5" w:rsidRPr="00D12E5B">
        <w:rPr>
          <w:i/>
        </w:rPr>
        <w:t>, Japan</w:t>
      </w:r>
    </w:p>
    <w:p w:rsidR="004801B5" w:rsidRDefault="004801B5" w:rsidP="004801B5">
      <w:pPr>
        <w:jc w:val="center"/>
        <w:rPr>
          <w:i/>
        </w:rPr>
      </w:pPr>
      <w:r>
        <w:rPr>
          <w:rFonts w:hint="eastAsia"/>
          <w:i/>
        </w:rPr>
        <w:t xml:space="preserve"> (Times, 12pt, italic)</w:t>
      </w:r>
    </w:p>
    <w:p w:rsidR="004801B5" w:rsidRDefault="004801B5" w:rsidP="004801B5">
      <w:pPr>
        <w:jc w:val="center"/>
        <w:rPr>
          <w:iCs/>
        </w:rPr>
      </w:pPr>
    </w:p>
    <w:p w:rsidR="00014A3E" w:rsidRPr="00014A3E" w:rsidRDefault="00014A3E" w:rsidP="00014A3E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14A3E">
        <w:rPr>
          <w:rFonts w:ascii="Times New Roman" w:hAnsi="Times New Roman" w:cs="Times New Roman"/>
          <w:szCs w:val="20"/>
        </w:rPr>
        <w:t>Th</w:t>
      </w:r>
      <w:r w:rsidRPr="00990A18">
        <w:rPr>
          <w:rFonts w:ascii="Times New Roman"/>
          <w:szCs w:val="20"/>
        </w:rPr>
        <w:t>e abstract should fit in one A4 page (</w:t>
      </w:r>
      <w:smartTag w:uri="urn:schemas-microsoft-com:office:smarttags" w:element="metricconverter">
        <w:smartTagPr>
          <w:attr w:name="ProductID" w:val="210 mm"/>
        </w:smartTagPr>
        <w:r w:rsidRPr="00990A18">
          <w:rPr>
            <w:rFonts w:ascii="Times New Roman"/>
            <w:szCs w:val="20"/>
          </w:rPr>
          <w:t>210 mm</w:t>
        </w:r>
      </w:smartTag>
      <w:r w:rsidRPr="00990A18">
        <w:rPr>
          <w:rFonts w:ascii="Times New Roman"/>
          <w:szCs w:val="20"/>
        </w:rPr>
        <w:t xml:space="preserve"> x </w:t>
      </w:r>
      <w:smartTag w:uri="urn:schemas-microsoft-com:office:smarttags" w:element="metricconverter">
        <w:smartTagPr>
          <w:attr w:name="ProductID" w:val="297 mm"/>
        </w:smartTagPr>
        <w:r w:rsidRPr="00990A18">
          <w:rPr>
            <w:rFonts w:ascii="Times New Roman"/>
            <w:szCs w:val="20"/>
          </w:rPr>
          <w:t>297 mm</w:t>
        </w:r>
      </w:smartTag>
      <w:r w:rsidRPr="00990A18">
        <w:rPr>
          <w:rFonts w:ascii="Times New Roman"/>
          <w:szCs w:val="20"/>
        </w:rPr>
        <w:t xml:space="preserve">, portrait, printable area </w:t>
      </w:r>
      <w:smartTag w:uri="urn:schemas-microsoft-com:office:smarttags" w:element="metricconverter">
        <w:smartTagPr>
          <w:attr w:name="ProductID" w:val="160 mm"/>
        </w:smartTagPr>
        <w:r w:rsidRPr="00990A18">
          <w:rPr>
            <w:rFonts w:ascii="Times New Roman"/>
            <w:szCs w:val="20"/>
          </w:rPr>
          <w:t>160 mm</w:t>
        </w:r>
      </w:smartTag>
      <w:r w:rsidRPr="00990A18">
        <w:rPr>
          <w:rFonts w:ascii="Times New Roman"/>
          <w:szCs w:val="20"/>
        </w:rPr>
        <w:t xml:space="preserve"> x </w:t>
      </w:r>
      <w:smartTag w:uri="urn:schemas-microsoft-com:office:smarttags" w:element="metricconverter">
        <w:smartTagPr>
          <w:attr w:name="ProductID" w:val="240 mm"/>
        </w:smartTagPr>
        <w:r w:rsidRPr="00990A18">
          <w:rPr>
            <w:rFonts w:ascii="Times New Roman"/>
            <w:szCs w:val="20"/>
          </w:rPr>
          <w:t>240 mm</w:t>
        </w:r>
      </w:smartTag>
      <w:r w:rsidRPr="00990A18">
        <w:rPr>
          <w:rFonts w:ascii="Times New Roman"/>
          <w:szCs w:val="20"/>
        </w:rPr>
        <w:t xml:space="preserve"> </w:t>
      </w:r>
      <w:r w:rsidRPr="00990A18">
        <w:rPr>
          <w:rFonts w:ascii="Times New Roman"/>
          <w:szCs w:val="20"/>
        </w:rPr>
        <w:t>–</w:t>
      </w:r>
      <w:r>
        <w:rPr>
          <w:rFonts w:ascii="Times New Roman"/>
          <w:szCs w:val="20"/>
        </w:rPr>
        <w:t xml:space="preserve"> top/bottom margins of 3</w:t>
      </w:r>
      <w:r w:rsidRPr="00990A18">
        <w:rPr>
          <w:rFonts w:ascii="Times New Roman"/>
          <w:szCs w:val="20"/>
        </w:rPr>
        <w:t xml:space="preserve">0 </w:t>
      </w:r>
      <w:r>
        <w:rPr>
          <w:rFonts w:ascii="Times New Roman" w:hint="eastAsia"/>
          <w:szCs w:val="20"/>
        </w:rPr>
        <w:t>m</w:t>
      </w:r>
      <w:r>
        <w:rPr>
          <w:rFonts w:ascii="Times New Roman"/>
          <w:szCs w:val="20"/>
        </w:rPr>
        <w:t xml:space="preserve">m and left/right margins of 25 </w:t>
      </w:r>
      <w:r>
        <w:rPr>
          <w:rFonts w:ascii="Times New Roman" w:hint="eastAsia"/>
          <w:szCs w:val="20"/>
        </w:rPr>
        <w:t>m</w:t>
      </w:r>
      <w:r w:rsidRPr="00990A18">
        <w:rPr>
          <w:rFonts w:ascii="Times New Roman"/>
          <w:szCs w:val="20"/>
        </w:rPr>
        <w:t>m)</w:t>
      </w:r>
      <w:r w:rsidR="000B3CAA" w:rsidRPr="000B3CAA">
        <w:rPr>
          <w:rFonts w:ascii="Times New Roman" w:hAnsi="Times New Roman" w:cs="Times New Roman"/>
        </w:rPr>
        <w:t xml:space="preserve"> </w:t>
      </w:r>
      <w:r w:rsidR="000B3CAA" w:rsidRPr="00014A3E">
        <w:rPr>
          <w:rFonts w:ascii="Times New Roman" w:hAnsi="Times New Roman" w:cs="Times New Roman"/>
        </w:rPr>
        <w:t>[1]</w:t>
      </w:r>
      <w:r w:rsidRPr="00990A18">
        <w:rPr>
          <w:rFonts w:ascii="Times New Roman"/>
          <w:szCs w:val="20"/>
        </w:rPr>
        <w:t xml:space="preserve">. Please underline the presenting author. Please do </w:t>
      </w:r>
      <w:r w:rsidRPr="00990A18">
        <w:rPr>
          <w:rFonts w:ascii="Times New Roman"/>
          <w:b/>
          <w:szCs w:val="20"/>
        </w:rPr>
        <w:t>not</w:t>
      </w:r>
      <w:r>
        <w:rPr>
          <w:rFonts w:ascii="Times New Roman"/>
          <w:szCs w:val="20"/>
        </w:rPr>
        <w:t xml:space="preserve"> </w:t>
      </w:r>
      <w:r>
        <w:rPr>
          <w:rFonts w:ascii="Times New Roman" w:hint="eastAsia"/>
          <w:szCs w:val="20"/>
        </w:rPr>
        <w:t>insert</w:t>
      </w:r>
      <w:r w:rsidRPr="00990A18">
        <w:rPr>
          <w:rFonts w:ascii="Times New Roman"/>
          <w:szCs w:val="20"/>
        </w:rPr>
        <w:t xml:space="preserve"> any page number, header or footer</w:t>
      </w:r>
      <w:r w:rsidR="009D3B59">
        <w:rPr>
          <w:rFonts w:ascii="Times New Roman" w:hint="eastAsia"/>
          <w:szCs w:val="20"/>
        </w:rPr>
        <w:t xml:space="preserve"> [2]</w:t>
      </w:r>
      <w:r w:rsidRPr="00990A18">
        <w:rPr>
          <w:rFonts w:ascii="Times New Roman"/>
          <w:szCs w:val="20"/>
        </w:rPr>
        <w:t>. Please use a Times New Roman font.</w:t>
      </w:r>
      <w:r>
        <w:rPr>
          <w:rFonts w:ascii="Times New Roman" w:hint="eastAsia"/>
          <w:szCs w:val="20"/>
        </w:rPr>
        <w:t xml:space="preserve"> </w:t>
      </w:r>
      <w:r w:rsidRPr="00990A18">
        <w:rPr>
          <w:rFonts w:ascii="Times New Roman"/>
          <w:szCs w:val="20"/>
        </w:rPr>
        <w:t xml:space="preserve">We </w:t>
      </w:r>
      <w:r w:rsidR="009479A9">
        <w:rPr>
          <w:rFonts w:ascii="Times New Roman" w:hint="eastAsia"/>
          <w:szCs w:val="20"/>
        </w:rPr>
        <w:t xml:space="preserve">would like </w:t>
      </w:r>
      <w:r w:rsidRPr="00990A18">
        <w:rPr>
          <w:rFonts w:ascii="Times New Roman"/>
          <w:szCs w:val="20"/>
        </w:rPr>
        <w:t xml:space="preserve">you to prepare </w:t>
      </w:r>
      <w:r w:rsidRPr="0072153A">
        <w:rPr>
          <w:rFonts w:ascii="Times New Roman"/>
          <w:b/>
          <w:szCs w:val="20"/>
        </w:rPr>
        <w:t xml:space="preserve">a </w:t>
      </w:r>
      <w:r w:rsidRPr="0072153A">
        <w:rPr>
          <w:rFonts w:ascii="Times New Roman" w:hint="eastAsia"/>
          <w:b/>
          <w:szCs w:val="20"/>
        </w:rPr>
        <w:t xml:space="preserve">single </w:t>
      </w:r>
      <w:r w:rsidR="009D3B59">
        <w:rPr>
          <w:rFonts w:ascii="Times New Roman" w:hint="eastAsia"/>
          <w:b/>
          <w:szCs w:val="20"/>
        </w:rPr>
        <w:t xml:space="preserve">PDF </w:t>
      </w:r>
      <w:r w:rsidRPr="0072153A">
        <w:rPr>
          <w:rFonts w:ascii="Times New Roman"/>
          <w:b/>
          <w:szCs w:val="20"/>
        </w:rPr>
        <w:t>file</w:t>
      </w:r>
      <w:r w:rsidR="009D3B59">
        <w:rPr>
          <w:rFonts w:ascii="Times New Roman" w:hint="eastAsia"/>
          <w:szCs w:val="20"/>
        </w:rPr>
        <w:t xml:space="preserve"> </w:t>
      </w:r>
      <w:r w:rsidR="004A6EE3">
        <w:rPr>
          <w:rFonts w:ascii="Times New Roman" w:hint="eastAsia"/>
          <w:szCs w:val="20"/>
        </w:rPr>
        <w:t xml:space="preserve">(a </w:t>
      </w:r>
      <w:r w:rsidR="00831587">
        <w:rPr>
          <w:rFonts w:ascii="Times New Roman" w:hint="eastAsia"/>
          <w:szCs w:val="20"/>
        </w:rPr>
        <w:t xml:space="preserve">MS </w:t>
      </w:r>
      <w:r w:rsidR="004A6EE3">
        <w:rPr>
          <w:rFonts w:ascii="Times New Roman" w:hint="eastAsia"/>
          <w:szCs w:val="20"/>
        </w:rPr>
        <w:t xml:space="preserve">Word file should be converted into </w:t>
      </w:r>
      <w:r w:rsidR="00BA1D61">
        <w:rPr>
          <w:rFonts w:ascii="Times New Roman" w:hint="eastAsia"/>
          <w:szCs w:val="20"/>
        </w:rPr>
        <w:t xml:space="preserve">a </w:t>
      </w:r>
      <w:r w:rsidR="004A6EE3">
        <w:rPr>
          <w:rFonts w:ascii="Times New Roman" w:hint="eastAsia"/>
          <w:szCs w:val="20"/>
        </w:rPr>
        <w:t xml:space="preserve">PDF file) </w:t>
      </w:r>
      <w:r w:rsidRPr="00990A18">
        <w:rPr>
          <w:rFonts w:ascii="Times New Roman"/>
          <w:szCs w:val="20"/>
        </w:rPr>
        <w:t>and paste graphs and photos (if needed)</w:t>
      </w:r>
      <w:r>
        <w:rPr>
          <w:rFonts w:ascii="Times New Roman" w:hint="eastAsia"/>
          <w:szCs w:val="20"/>
        </w:rPr>
        <w:t xml:space="preserve">. </w:t>
      </w:r>
      <w:r w:rsidRPr="00990A18">
        <w:rPr>
          <w:rFonts w:ascii="Times New Roman"/>
          <w:szCs w:val="20"/>
        </w:rPr>
        <w:t xml:space="preserve">There will be no editing </w:t>
      </w:r>
      <w:r w:rsidR="009D3B59">
        <w:rPr>
          <w:rFonts w:ascii="Times New Roman"/>
          <w:szCs w:val="20"/>
        </w:rPr>
        <w:t xml:space="preserve">process after your submission. </w:t>
      </w:r>
      <w:r w:rsidRPr="00990A18">
        <w:rPr>
          <w:rFonts w:ascii="Times New Roman"/>
          <w:szCs w:val="20"/>
        </w:rPr>
        <w:t xml:space="preserve"> </w:t>
      </w:r>
    </w:p>
    <w:p w:rsidR="004801B5" w:rsidRPr="00014A3E" w:rsidRDefault="00014A3E" w:rsidP="004801B5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14A3E">
        <w:rPr>
          <w:rFonts w:ascii="Times New Roman" w:hAnsi="Times New Roman" w:cs="Times New Roman"/>
        </w:rPr>
        <w:t xml:space="preserve"> </w:t>
      </w:r>
      <w:r w:rsidR="004801B5" w:rsidRPr="00014A3E">
        <w:rPr>
          <w:rFonts w:ascii="Times New Roman" w:hAnsi="Times New Roman" w:cs="Times New Roman"/>
        </w:rPr>
        <w:t>(Times, 12pt)</w:t>
      </w:r>
    </w:p>
    <w:p w:rsidR="004801B5" w:rsidRDefault="004801B5" w:rsidP="004801B5">
      <w:pPr>
        <w:ind w:firstLineChars="50" w:firstLine="120"/>
      </w:pPr>
    </w:p>
    <w:p w:rsidR="004801B5" w:rsidRDefault="004801B5" w:rsidP="004801B5">
      <w:pPr>
        <w:ind w:firstLineChars="50" w:firstLine="120"/>
      </w:pPr>
      <w:proofErr w:type="gramStart"/>
      <w:r w:rsidRPr="009479A9">
        <w:t xml:space="preserve">[1] </w:t>
      </w:r>
      <w:r w:rsidR="009479A9" w:rsidRPr="009479A9">
        <w:rPr>
          <w:rFonts w:hint="eastAsia"/>
        </w:rPr>
        <w:t>N. K. Sato</w:t>
      </w:r>
      <w:r w:rsidR="009479A9" w:rsidRPr="009479A9">
        <w:rPr>
          <w:rFonts w:hint="eastAsia"/>
          <w:i/>
        </w:rPr>
        <w:t xml:space="preserve"> et al</w:t>
      </w:r>
      <w:r w:rsidR="009479A9" w:rsidRPr="009479A9">
        <w:rPr>
          <w:rFonts w:hint="eastAsia"/>
        </w:rPr>
        <w:t>.</w:t>
      </w:r>
      <w:r>
        <w:rPr>
          <w:rFonts w:hint="eastAsia"/>
        </w:rPr>
        <w:t xml:space="preserve">, J. Phys. Soc. </w:t>
      </w:r>
      <w:proofErr w:type="spellStart"/>
      <w:r>
        <w:rPr>
          <w:rFonts w:hint="eastAsia"/>
        </w:rPr>
        <w:t>Jpn</w:t>
      </w:r>
      <w:proofErr w:type="spellEnd"/>
      <w:r>
        <w:rPr>
          <w:rFonts w:hint="eastAsia"/>
        </w:rPr>
        <w:t xml:space="preserve">. </w:t>
      </w:r>
      <w:r w:rsidRPr="009D3B59">
        <w:rPr>
          <w:rFonts w:hint="eastAsia"/>
          <w:b/>
        </w:rPr>
        <w:t>52</w:t>
      </w:r>
      <w:r>
        <w:rPr>
          <w:rFonts w:hint="eastAsia"/>
        </w:rPr>
        <w:t>, 1234 (</w:t>
      </w:r>
      <w:r w:rsidR="005B2105">
        <w:rPr>
          <w:rFonts w:hint="eastAsia"/>
        </w:rPr>
        <w:t>2000</w:t>
      </w:r>
      <w:r>
        <w:rPr>
          <w:rFonts w:hint="eastAsia"/>
        </w:rPr>
        <w:t>).</w:t>
      </w:r>
      <w:proofErr w:type="gramEnd"/>
      <w:r>
        <w:rPr>
          <w:rFonts w:hint="eastAsia"/>
        </w:rPr>
        <w:t xml:space="preserve">   </w:t>
      </w:r>
    </w:p>
    <w:p w:rsidR="009D3B59" w:rsidRDefault="009D3B59" w:rsidP="004801B5">
      <w:pPr>
        <w:ind w:firstLineChars="50" w:firstLine="120"/>
      </w:pPr>
      <w:proofErr w:type="gramStart"/>
      <w:r>
        <w:rPr>
          <w:rFonts w:hint="eastAsia"/>
        </w:rPr>
        <w:t xml:space="preserve">[2] </w:t>
      </w:r>
      <w:r w:rsidR="009479A9">
        <w:rPr>
          <w:rFonts w:hint="eastAsia"/>
        </w:rPr>
        <w:t xml:space="preserve">K. Miyake </w:t>
      </w:r>
      <w:r w:rsidR="009479A9" w:rsidRPr="009479A9">
        <w:rPr>
          <w:rFonts w:hint="eastAsia"/>
          <w:i/>
        </w:rPr>
        <w:t>et al</w:t>
      </w:r>
      <w:r w:rsidR="009479A9">
        <w:rPr>
          <w:rFonts w:hint="eastAsia"/>
        </w:rPr>
        <w:t>.</w:t>
      </w:r>
      <w:r>
        <w:rPr>
          <w:rFonts w:hint="eastAsia"/>
        </w:rPr>
        <w:t xml:space="preserve">, Appl. Phys. Express </w:t>
      </w:r>
      <w:r w:rsidRPr="009D3B59">
        <w:rPr>
          <w:rFonts w:hint="eastAsia"/>
          <w:b/>
        </w:rPr>
        <w:t>1</w:t>
      </w:r>
      <w:r>
        <w:rPr>
          <w:rFonts w:hint="eastAsia"/>
        </w:rPr>
        <w:t>, 23 (2008).</w:t>
      </w:r>
      <w:proofErr w:type="gramEnd"/>
      <w:r>
        <w:rPr>
          <w:rFonts w:hint="eastAsia"/>
        </w:rPr>
        <w:t xml:space="preserve"> </w:t>
      </w:r>
    </w:p>
    <w:p w:rsidR="004801B5" w:rsidRDefault="004801B5" w:rsidP="004801B5">
      <w:pPr>
        <w:ind w:firstLineChars="50" w:firstLine="120"/>
        <w:rPr>
          <w:vertAlign w:val="superscript"/>
        </w:rPr>
      </w:pPr>
    </w:p>
    <w:p w:rsidR="00B53CDD" w:rsidRPr="004801B5" w:rsidRDefault="00B53CDD"/>
    <w:sectPr w:rsidR="00B53CDD" w:rsidRPr="004801B5" w:rsidSect="00014A3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7E2" w:rsidRDefault="00E577E2">
      <w:r>
        <w:separator/>
      </w:r>
    </w:p>
  </w:endnote>
  <w:endnote w:type="continuationSeparator" w:id="0">
    <w:p w:rsidR="00E577E2" w:rsidRDefault="00E57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7E2" w:rsidRDefault="00E577E2">
      <w:r>
        <w:separator/>
      </w:r>
    </w:p>
  </w:footnote>
  <w:footnote w:type="continuationSeparator" w:id="0">
    <w:p w:rsidR="00E577E2" w:rsidRDefault="00E57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1B5"/>
    <w:rsid w:val="00014A3E"/>
    <w:rsid w:val="000A0334"/>
    <w:rsid w:val="000B3CAA"/>
    <w:rsid w:val="000E7A72"/>
    <w:rsid w:val="00126FB9"/>
    <w:rsid w:val="001B6B2A"/>
    <w:rsid w:val="001D7FAE"/>
    <w:rsid w:val="002367BF"/>
    <w:rsid w:val="00365CBA"/>
    <w:rsid w:val="00392180"/>
    <w:rsid w:val="004801B5"/>
    <w:rsid w:val="004A6EE3"/>
    <w:rsid w:val="005B11F8"/>
    <w:rsid w:val="005B2105"/>
    <w:rsid w:val="006606DF"/>
    <w:rsid w:val="006F2805"/>
    <w:rsid w:val="007629EB"/>
    <w:rsid w:val="00831587"/>
    <w:rsid w:val="00875CC0"/>
    <w:rsid w:val="00940074"/>
    <w:rsid w:val="009479A9"/>
    <w:rsid w:val="009D317F"/>
    <w:rsid w:val="009D3B59"/>
    <w:rsid w:val="00A151B5"/>
    <w:rsid w:val="00B53CDD"/>
    <w:rsid w:val="00BA1D61"/>
    <w:rsid w:val="00D12E5B"/>
    <w:rsid w:val="00D8559D"/>
    <w:rsid w:val="00E577E2"/>
    <w:rsid w:val="00E7031F"/>
    <w:rsid w:val="00EB10A1"/>
    <w:rsid w:val="00F20F7B"/>
    <w:rsid w:val="00F2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B5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801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basedOn w:val="a0"/>
    <w:uiPriority w:val="99"/>
    <w:unhideWhenUsed/>
    <w:rsid w:val="004801B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367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367BF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36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367BF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 Lab</dc:creator>
  <cp:lastModifiedBy>Kazumasa Miyake</cp:lastModifiedBy>
  <cp:revision>4</cp:revision>
  <dcterms:created xsi:type="dcterms:W3CDTF">2015-06-25T06:13:00Z</dcterms:created>
  <dcterms:modified xsi:type="dcterms:W3CDTF">2015-06-25T07:33:00Z</dcterms:modified>
</cp:coreProperties>
</file>